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780" w:rsidRDefault="00057BCE" w:rsidP="00915780">
      <w:pPr>
        <w:spacing w:after="0" w:line="276" w:lineRule="auto"/>
        <w:rPr>
          <w:rFonts w:ascii="Arial" w:hAnsi="Arial" w:cs="Arial"/>
          <w:bCs/>
          <w:sz w:val="24"/>
          <w:szCs w:val="24"/>
          <w14:ligatures w14:val="none"/>
        </w:rPr>
      </w:pPr>
      <w:r>
        <w:rPr>
          <w:rFonts w:ascii="Arial" w:hAnsi="Arial" w:cs="Arial"/>
          <w:b/>
          <w:sz w:val="24"/>
          <w:szCs w:val="24"/>
        </w:rPr>
        <w:t>Sermon</w:t>
      </w:r>
      <w:r w:rsidR="00915780" w:rsidRPr="00915780">
        <w:rPr>
          <w:rFonts w:ascii="Arial" w:hAnsi="Arial" w:cs="Arial"/>
          <w:b/>
          <w:sz w:val="24"/>
          <w:szCs w:val="24"/>
        </w:rPr>
        <w:t xml:space="preserve"> </w:t>
      </w:r>
      <w:r w:rsidR="00915780" w:rsidRPr="00915780">
        <w:rPr>
          <w:rFonts w:ascii="Arial" w:hAnsi="Arial" w:cs="Arial"/>
          <w:b/>
          <w:bCs/>
          <w:sz w:val="24"/>
          <w:szCs w:val="24"/>
          <w14:ligatures w14:val="none"/>
        </w:rPr>
        <w:t>Matthew 25: 14-30</w:t>
      </w:r>
    </w:p>
    <w:p w:rsidR="00915780" w:rsidRDefault="00915780" w:rsidP="00915780">
      <w:pPr>
        <w:spacing w:after="0" w:line="276" w:lineRule="auto"/>
        <w:rPr>
          <w:rFonts w:ascii="Arial" w:hAnsi="Arial" w:cs="Arial"/>
          <w:bCs/>
          <w:sz w:val="24"/>
          <w:szCs w:val="24"/>
          <w14:ligatures w14:val="none"/>
        </w:rPr>
      </w:pPr>
    </w:p>
    <w:p w:rsidR="00915780" w:rsidRDefault="00915780" w:rsidP="00915780">
      <w:pPr>
        <w:spacing w:after="0" w:line="276" w:lineRule="auto"/>
        <w:rPr>
          <w:rFonts w:ascii="Arial" w:hAnsi="Arial" w:cs="Arial"/>
          <w:bCs/>
          <w:sz w:val="24"/>
          <w:szCs w:val="24"/>
          <w14:ligatures w14:val="none"/>
        </w:rPr>
      </w:pPr>
      <w:r>
        <w:rPr>
          <w:rFonts w:ascii="Arial" w:hAnsi="Arial" w:cs="Arial"/>
          <w:bCs/>
          <w:sz w:val="24"/>
          <w:szCs w:val="24"/>
          <w14:ligatures w14:val="none"/>
        </w:rPr>
        <w:t xml:space="preserve">One of the days of my holiday in Dorset was a walk around Portland Bill, retracing the same path I had enjoyed several years before in the summer. The end of October is a different season. On the way out down the eastern side, past the Verne and Grove prisons, past Church </w:t>
      </w:r>
      <w:proofErr w:type="spellStart"/>
      <w:r>
        <w:rPr>
          <w:rFonts w:ascii="Arial" w:hAnsi="Arial" w:cs="Arial"/>
          <w:bCs/>
          <w:sz w:val="24"/>
          <w:szCs w:val="24"/>
          <w14:ligatures w14:val="none"/>
        </w:rPr>
        <w:t>Ope</w:t>
      </w:r>
      <w:proofErr w:type="spellEnd"/>
      <w:r>
        <w:rPr>
          <w:rFonts w:ascii="Arial" w:hAnsi="Arial" w:cs="Arial"/>
          <w:bCs/>
          <w:sz w:val="24"/>
          <w:szCs w:val="24"/>
          <w14:ligatures w14:val="none"/>
        </w:rPr>
        <w:t xml:space="preserve"> Cove, the weather was good, warm even. We rounded the Bill with quite a swell on the sea, and strong winds. On the return down the western side, with views over Chesil beach, it began to blow the proverbial ‘</w:t>
      </w:r>
      <w:proofErr w:type="spellStart"/>
      <w:r>
        <w:rPr>
          <w:rFonts w:ascii="Arial" w:hAnsi="Arial" w:cs="Arial"/>
          <w:bCs/>
          <w:sz w:val="24"/>
          <w:szCs w:val="24"/>
          <w14:ligatures w14:val="none"/>
        </w:rPr>
        <w:t>hoolie</w:t>
      </w:r>
      <w:proofErr w:type="spellEnd"/>
      <w:r>
        <w:rPr>
          <w:rFonts w:ascii="Arial" w:hAnsi="Arial" w:cs="Arial"/>
          <w:bCs/>
          <w:sz w:val="24"/>
          <w:szCs w:val="24"/>
          <w14:ligatures w14:val="none"/>
        </w:rPr>
        <w:t xml:space="preserve">’, with hail and sleet. Luckily it was an onshore wind, so it felt safe enough by the cliffs, but at one point, the wind was so strong, we had to take shelter. It was all </w:t>
      </w:r>
      <w:r w:rsidR="00A425A6">
        <w:rPr>
          <w:rFonts w:ascii="Arial" w:hAnsi="Arial" w:cs="Arial"/>
          <w:bCs/>
          <w:sz w:val="24"/>
          <w:szCs w:val="24"/>
          <w14:ligatures w14:val="none"/>
        </w:rPr>
        <w:t>we could do to hold on to a gate post and then take refuge under a hedge.</w:t>
      </w:r>
      <w:r w:rsidR="005E34EE">
        <w:rPr>
          <w:rFonts w:ascii="Arial" w:hAnsi="Arial" w:cs="Arial"/>
          <w:bCs/>
          <w:sz w:val="24"/>
          <w:szCs w:val="24"/>
          <w14:ligatures w14:val="none"/>
        </w:rPr>
        <w:t xml:space="preserve"> We got back to the car eventually, with wet feet, but other waterproofs had been very effective.</w:t>
      </w:r>
    </w:p>
    <w:p w:rsidR="005E34EE" w:rsidRDefault="005E34EE" w:rsidP="00915780">
      <w:pPr>
        <w:spacing w:after="0" w:line="276" w:lineRule="auto"/>
        <w:rPr>
          <w:rFonts w:ascii="Arial" w:hAnsi="Arial" w:cs="Arial"/>
          <w:bCs/>
          <w:sz w:val="24"/>
          <w:szCs w:val="24"/>
          <w14:ligatures w14:val="none"/>
        </w:rPr>
      </w:pPr>
    </w:p>
    <w:p w:rsidR="00541CD7" w:rsidRDefault="005E34EE" w:rsidP="00915780">
      <w:pPr>
        <w:spacing w:after="0" w:line="276" w:lineRule="auto"/>
        <w:rPr>
          <w:rFonts w:ascii="Arial" w:hAnsi="Arial" w:cs="Arial"/>
          <w:sz w:val="24"/>
          <w:szCs w:val="24"/>
          <w14:ligatures w14:val="none"/>
        </w:rPr>
      </w:pPr>
      <w:r>
        <w:rPr>
          <w:rFonts w:ascii="Arial" w:hAnsi="Arial" w:cs="Arial"/>
          <w:sz w:val="24"/>
          <w:szCs w:val="24"/>
          <w14:ligatures w14:val="none"/>
        </w:rPr>
        <w:t>I’ve always felt a bit sorry for the man who was entrusted with the one talent (still a huge sum of money), and in his fear didn’t know quite what to do with it, but simply kept it as it was, like a revered antique. There is an interpretation of this parable for parish life: that all of us, especially those in leadership positions, are entrusted with a gift that we are expected to develop, like the people given five or two talents. Simply to hand back what was originally provided</w:t>
      </w:r>
      <w:r w:rsidR="00541CD7">
        <w:rPr>
          <w:rFonts w:ascii="Arial" w:hAnsi="Arial" w:cs="Arial"/>
          <w:sz w:val="24"/>
          <w:szCs w:val="24"/>
          <w14:ligatures w14:val="none"/>
        </w:rPr>
        <w:t xml:space="preserve"> (not even with interest) is </w:t>
      </w:r>
      <w:r w:rsidR="00CD7436">
        <w:rPr>
          <w:rFonts w:ascii="Arial" w:hAnsi="Arial" w:cs="Arial"/>
          <w:sz w:val="24"/>
          <w:szCs w:val="24"/>
          <w14:ligatures w14:val="none"/>
        </w:rPr>
        <w:t xml:space="preserve">regarded as </w:t>
      </w:r>
      <w:r w:rsidR="00541CD7">
        <w:rPr>
          <w:rFonts w:ascii="Arial" w:hAnsi="Arial" w:cs="Arial"/>
          <w:sz w:val="24"/>
          <w:szCs w:val="24"/>
          <w14:ligatures w14:val="none"/>
        </w:rPr>
        <w:t xml:space="preserve">a failure. </w:t>
      </w:r>
    </w:p>
    <w:p w:rsidR="00541CD7" w:rsidRDefault="00541CD7" w:rsidP="00915780">
      <w:pPr>
        <w:spacing w:after="0" w:line="276" w:lineRule="auto"/>
        <w:rPr>
          <w:rFonts w:ascii="Arial" w:hAnsi="Arial" w:cs="Arial"/>
          <w:sz w:val="24"/>
          <w:szCs w:val="24"/>
          <w14:ligatures w14:val="none"/>
        </w:rPr>
      </w:pPr>
    </w:p>
    <w:p w:rsidR="00541CD7" w:rsidRDefault="00541CD7" w:rsidP="00915780">
      <w:pPr>
        <w:spacing w:after="0" w:line="276" w:lineRule="auto"/>
        <w:rPr>
          <w:rFonts w:ascii="Arial" w:hAnsi="Arial" w:cs="Arial"/>
          <w:sz w:val="24"/>
          <w:szCs w:val="24"/>
          <w14:ligatures w14:val="none"/>
        </w:rPr>
      </w:pPr>
      <w:r>
        <w:rPr>
          <w:rFonts w:ascii="Arial" w:hAnsi="Arial" w:cs="Arial"/>
          <w:sz w:val="24"/>
          <w:szCs w:val="24"/>
          <w14:ligatures w14:val="none"/>
        </w:rPr>
        <w:t>However, I wonder if this is the time of the one talent – we are just keeping things going, and that seems challenging enough; we are just holding on as the whirlwind of the pandemic blows across us, and as we take periodic refuge. We are not back at the car yet.</w:t>
      </w:r>
    </w:p>
    <w:p w:rsidR="00541CD7" w:rsidRDefault="00541CD7" w:rsidP="00915780">
      <w:pPr>
        <w:spacing w:after="0" w:line="276" w:lineRule="auto"/>
        <w:rPr>
          <w:rFonts w:ascii="Arial" w:hAnsi="Arial" w:cs="Arial"/>
          <w:sz w:val="24"/>
          <w:szCs w:val="24"/>
          <w14:ligatures w14:val="none"/>
        </w:rPr>
      </w:pPr>
    </w:p>
    <w:p w:rsidR="005E34EE" w:rsidRDefault="00541CD7" w:rsidP="00915780">
      <w:pPr>
        <w:spacing w:after="0" w:line="276" w:lineRule="auto"/>
        <w:rPr>
          <w:rFonts w:ascii="Arial" w:hAnsi="Arial" w:cs="Arial"/>
          <w:sz w:val="24"/>
          <w:szCs w:val="24"/>
          <w14:ligatures w14:val="none"/>
        </w:rPr>
      </w:pPr>
      <w:r>
        <w:rPr>
          <w:rFonts w:ascii="Arial" w:hAnsi="Arial" w:cs="Arial"/>
          <w:sz w:val="24"/>
          <w:szCs w:val="24"/>
          <w14:ligatures w14:val="none"/>
        </w:rPr>
        <w:t>To be saying our prayers</w:t>
      </w:r>
      <w:r w:rsidR="005E34EE">
        <w:rPr>
          <w:rFonts w:ascii="Arial" w:hAnsi="Arial" w:cs="Arial"/>
          <w:sz w:val="24"/>
          <w:szCs w:val="24"/>
          <w14:ligatures w14:val="none"/>
        </w:rPr>
        <w:t xml:space="preserve"> </w:t>
      </w:r>
      <w:r>
        <w:rPr>
          <w:rFonts w:ascii="Arial" w:hAnsi="Arial" w:cs="Arial"/>
          <w:sz w:val="24"/>
          <w:szCs w:val="24"/>
          <w14:ligatures w14:val="none"/>
        </w:rPr>
        <w:t>at home and privately in church, to be joining together on a Sunday online, to be keeping in touch by phone or email, to be a small part of public events like Remembrance Sunday – all this seems enough at present. We are not overwhelmed, and that also seems to be an achievement, and a witness to the love of God we hold in common.</w:t>
      </w:r>
    </w:p>
    <w:p w:rsidR="00CD7436" w:rsidRDefault="00CD7436" w:rsidP="00915780">
      <w:pPr>
        <w:spacing w:after="0" w:line="276" w:lineRule="auto"/>
        <w:rPr>
          <w:rFonts w:ascii="Arial" w:hAnsi="Arial" w:cs="Arial"/>
          <w:sz w:val="24"/>
          <w:szCs w:val="24"/>
          <w14:ligatures w14:val="none"/>
        </w:rPr>
      </w:pPr>
    </w:p>
    <w:p w:rsidR="00CD7436" w:rsidRDefault="00CD7436" w:rsidP="00915780">
      <w:pPr>
        <w:spacing w:after="0" w:line="276" w:lineRule="auto"/>
        <w:rPr>
          <w:rFonts w:ascii="Arial" w:hAnsi="Arial" w:cs="Arial"/>
          <w:sz w:val="24"/>
          <w:szCs w:val="24"/>
          <w14:ligatures w14:val="none"/>
        </w:rPr>
      </w:pPr>
      <w:r>
        <w:rPr>
          <w:rFonts w:ascii="Arial" w:hAnsi="Arial" w:cs="Arial"/>
          <w:sz w:val="24"/>
          <w:szCs w:val="24"/>
          <w14:ligatures w14:val="none"/>
        </w:rPr>
        <w:t xml:space="preserve">And yet there are also hints of some investment </w:t>
      </w:r>
      <w:proofErr w:type="gramStart"/>
      <w:r>
        <w:rPr>
          <w:rFonts w:ascii="Arial" w:hAnsi="Arial" w:cs="Arial"/>
          <w:sz w:val="24"/>
          <w:szCs w:val="24"/>
          <w14:ligatures w14:val="none"/>
        </w:rPr>
        <w:t>activity, that</w:t>
      </w:r>
      <w:proofErr w:type="gramEnd"/>
      <w:r>
        <w:rPr>
          <w:rFonts w:ascii="Arial" w:hAnsi="Arial" w:cs="Arial"/>
          <w:sz w:val="24"/>
          <w:szCs w:val="24"/>
          <w14:ligatures w14:val="none"/>
        </w:rPr>
        <w:t xml:space="preserve"> we have taken to heart the concept of the five talent slave and the two talent slave. I’m thinking of all that community support going on, formally and informally, in which the best of human intention is visible. I’m thinking of the generosity of gifts to food banks and the community larder. I’m thinking of plans for helping people who are out of work.</w:t>
      </w:r>
    </w:p>
    <w:p w:rsidR="00CD7436" w:rsidRDefault="00CD7436" w:rsidP="00915780">
      <w:pPr>
        <w:spacing w:after="0" w:line="276" w:lineRule="auto"/>
        <w:rPr>
          <w:rFonts w:ascii="Arial" w:hAnsi="Arial" w:cs="Arial"/>
          <w:sz w:val="24"/>
          <w:szCs w:val="24"/>
          <w14:ligatures w14:val="none"/>
        </w:rPr>
      </w:pPr>
    </w:p>
    <w:p w:rsidR="00CD7436" w:rsidRDefault="00CD7436" w:rsidP="00915780">
      <w:pPr>
        <w:spacing w:after="0" w:line="276" w:lineRule="auto"/>
        <w:rPr>
          <w:rFonts w:ascii="Arial" w:hAnsi="Arial" w:cs="Arial"/>
          <w:sz w:val="24"/>
          <w:szCs w:val="24"/>
          <w14:ligatures w14:val="none"/>
        </w:rPr>
      </w:pPr>
      <w:r>
        <w:rPr>
          <w:rFonts w:ascii="Arial" w:hAnsi="Arial" w:cs="Arial"/>
          <w:sz w:val="24"/>
          <w:szCs w:val="24"/>
          <w14:ligatures w14:val="none"/>
        </w:rPr>
        <w:t xml:space="preserve">I think what I’m saying here is that at the moment these activities feel like bonuses, extras, and we should not feel guilty or worried if all we’re doing is keeping going. I don’t really like those </w:t>
      </w:r>
      <w:r w:rsidRPr="00CD7436">
        <w:rPr>
          <w:rFonts w:ascii="Arial" w:hAnsi="Arial" w:cs="Arial"/>
          <w:i/>
          <w:sz w:val="24"/>
          <w:szCs w:val="24"/>
          <w14:ligatures w14:val="none"/>
        </w:rPr>
        <w:t>Keep Calm and Carry On</w:t>
      </w:r>
      <w:r>
        <w:rPr>
          <w:rFonts w:ascii="Arial" w:hAnsi="Arial" w:cs="Arial"/>
          <w:sz w:val="24"/>
          <w:szCs w:val="24"/>
          <w14:ligatures w14:val="none"/>
        </w:rPr>
        <w:t xml:space="preserve"> items, but at a time like this, keeping calm, prayerful, and generous with others is a great gift.</w:t>
      </w:r>
    </w:p>
    <w:p w:rsidR="00255845" w:rsidRDefault="00576647" w:rsidP="00576647">
      <w:pPr>
        <w:spacing w:after="0" w:line="276" w:lineRule="auto"/>
        <w:jc w:val="right"/>
      </w:pPr>
      <w:bookmarkStart w:id="0" w:name="_GoBack"/>
      <w:r w:rsidRPr="00576647">
        <w:rPr>
          <w:rFonts w:ascii="Arial" w:hAnsi="Arial" w:cs="Arial"/>
          <w:i/>
          <w:sz w:val="24"/>
          <w:szCs w:val="24"/>
          <w14:ligatures w14:val="none"/>
        </w:rPr>
        <w:t>Fr David</w:t>
      </w:r>
      <w:bookmarkEnd w:id="0"/>
    </w:p>
    <w:sectPr w:rsidR="002558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80"/>
    <w:rsid w:val="00057BCE"/>
    <w:rsid w:val="00255845"/>
    <w:rsid w:val="00541CD7"/>
    <w:rsid w:val="00576647"/>
    <w:rsid w:val="005E34EE"/>
    <w:rsid w:val="00915780"/>
    <w:rsid w:val="009F5558"/>
    <w:rsid w:val="00A425A6"/>
    <w:rsid w:val="00CD7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80"/>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80"/>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1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4</cp:revision>
  <dcterms:created xsi:type="dcterms:W3CDTF">2020-11-11T08:58:00Z</dcterms:created>
  <dcterms:modified xsi:type="dcterms:W3CDTF">2020-11-14T15:08:00Z</dcterms:modified>
</cp:coreProperties>
</file>